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81B" w:rsidRPr="007B12F8" w:rsidRDefault="00F82419" w:rsidP="007B12F8">
      <w:pPr>
        <w:rPr>
          <w:rFonts w:cstheme="minorHAnsi"/>
          <w:b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>
            <wp:extent cx="971550" cy="971550"/>
            <wp:effectExtent l="19050" t="0" r="0" b="0"/>
            <wp:docPr id="5" name="Image 4" descr="logo feuille 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euille 2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12F8">
        <w:rPr>
          <w:rFonts w:ascii="Algerian" w:hAnsi="Algerian"/>
          <w:color w:val="1F497D" w:themeColor="text2"/>
          <w:sz w:val="28"/>
          <w:szCs w:val="28"/>
          <w:u w:val="single"/>
        </w:rPr>
        <w:t xml:space="preserve">  </w:t>
      </w:r>
      <w:r w:rsidR="007B12F8" w:rsidRPr="007B12F8">
        <w:rPr>
          <w:rFonts w:ascii="Algerian" w:hAnsi="Algerian"/>
          <w:color w:val="1F497D" w:themeColor="text2"/>
          <w:sz w:val="28"/>
          <w:szCs w:val="28"/>
          <w:u w:val="single"/>
        </w:rPr>
        <w:t>Association Rennaise d’Ornithologie</w:t>
      </w:r>
    </w:p>
    <w:p w:rsidR="00383DEE" w:rsidRPr="007B12F8" w:rsidRDefault="007B12F8" w:rsidP="007B12F8">
      <w:pPr>
        <w:jc w:val="center"/>
        <w:rPr>
          <w:rFonts w:ascii="Algerian" w:hAnsi="Algerian"/>
          <w:color w:val="1F497D" w:themeColor="text2"/>
          <w:sz w:val="28"/>
          <w:szCs w:val="28"/>
          <w:u w:val="single"/>
        </w:rPr>
      </w:pPr>
      <w:r w:rsidRPr="007B12F8">
        <w:rPr>
          <w:rFonts w:cstheme="minorHAnsi"/>
          <w:b/>
          <w:sz w:val="28"/>
          <w:szCs w:val="28"/>
        </w:rPr>
        <w:t>REGLEMENT DE LA BOURSE AUX OISEAUX</w:t>
      </w:r>
    </w:p>
    <w:p w:rsidR="0069081B" w:rsidRPr="007B12F8" w:rsidRDefault="0069081B" w:rsidP="007B12F8">
      <w:pPr>
        <w:jc w:val="center"/>
        <w:rPr>
          <w:rFonts w:cstheme="minorHAnsi"/>
          <w:sz w:val="28"/>
          <w:szCs w:val="28"/>
        </w:rPr>
      </w:pPr>
      <w:r w:rsidRPr="007B12F8">
        <w:rPr>
          <w:rFonts w:cstheme="minorHAnsi"/>
          <w:sz w:val="28"/>
          <w:szCs w:val="28"/>
        </w:rPr>
        <w:t xml:space="preserve">Organisée le </w:t>
      </w:r>
      <w:r w:rsidR="008F5CF6">
        <w:rPr>
          <w:rFonts w:cstheme="minorHAnsi"/>
          <w:sz w:val="28"/>
          <w:szCs w:val="28"/>
          <w:u w:val="single"/>
        </w:rPr>
        <w:t>Samedi 03et dimanche 04 octobre 2020</w:t>
      </w:r>
    </w:p>
    <w:p w:rsidR="00601450" w:rsidRPr="00BD6AE0" w:rsidRDefault="008F5CF6" w:rsidP="00601450">
      <w:pPr>
        <w:pStyle w:val="Default"/>
        <w:jc w:val="center"/>
      </w:pPr>
      <w:r>
        <w:t xml:space="preserve">Salle J-B </w:t>
      </w:r>
      <w:proofErr w:type="spellStart"/>
      <w:r>
        <w:t>Chevrel</w:t>
      </w:r>
      <w:proofErr w:type="spellEnd"/>
      <w:r>
        <w:t xml:space="preserve"> 35320 TRESBOEUF</w:t>
      </w:r>
    </w:p>
    <w:tbl>
      <w:tblPr>
        <w:tblW w:w="11284" w:type="dxa"/>
        <w:tblInd w:w="-1097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1284"/>
      </w:tblGrid>
      <w:tr w:rsidR="00822EF1" w:rsidTr="00822EF1">
        <w:trPr>
          <w:trHeight w:val="92"/>
        </w:trPr>
        <w:tc>
          <w:tcPr>
            <w:tcW w:w="11284" w:type="dxa"/>
          </w:tcPr>
          <w:p w:rsidR="00822EF1" w:rsidRPr="007B12F8" w:rsidRDefault="00822EF1" w:rsidP="00822EF1">
            <w:pPr>
              <w:pStyle w:val="Default"/>
            </w:pPr>
            <w:r w:rsidRPr="007B12F8">
              <w:rPr>
                <w:i/>
                <w:iCs/>
              </w:rPr>
              <w:t xml:space="preserve">Article 1 </w:t>
            </w:r>
            <w:r w:rsidRPr="007B12F8">
              <w:t>: La réception des oiseaux se fera à partir de 8h00, l’ouverture au public à partir de 9h00 sans interruption jusqu'à 17h00.</w:t>
            </w:r>
          </w:p>
        </w:tc>
      </w:tr>
      <w:tr w:rsidR="00822EF1" w:rsidTr="00822EF1">
        <w:trPr>
          <w:trHeight w:val="91"/>
        </w:trPr>
        <w:tc>
          <w:tcPr>
            <w:tcW w:w="11284" w:type="dxa"/>
          </w:tcPr>
          <w:p w:rsidR="00822EF1" w:rsidRPr="007B12F8" w:rsidRDefault="00822EF1" w:rsidP="00822EF1">
            <w:pPr>
              <w:pStyle w:val="Default"/>
              <w:rPr>
                <w:color w:val="FF0000"/>
              </w:rPr>
            </w:pPr>
            <w:r w:rsidRPr="007B12F8">
              <w:rPr>
                <w:b/>
                <w:bCs/>
                <w:color w:val="FF0000"/>
              </w:rPr>
              <w:t xml:space="preserve">                Entrée = 2 Euros</w:t>
            </w:r>
          </w:p>
        </w:tc>
      </w:tr>
      <w:tr w:rsidR="00822EF1" w:rsidTr="00822EF1">
        <w:trPr>
          <w:trHeight w:val="91"/>
        </w:trPr>
        <w:tc>
          <w:tcPr>
            <w:tcW w:w="11284" w:type="dxa"/>
          </w:tcPr>
          <w:p w:rsidR="00822EF1" w:rsidRPr="007B12F8" w:rsidRDefault="00822EF1" w:rsidP="00822EF1">
            <w:pPr>
              <w:pStyle w:val="Default"/>
              <w:rPr>
                <w:color w:val="FF0000"/>
              </w:rPr>
            </w:pPr>
            <w:r w:rsidRPr="007B12F8">
              <w:rPr>
                <w:b/>
                <w:bCs/>
                <w:color w:val="FF0000"/>
              </w:rPr>
              <w:t xml:space="preserve">                Enfants moins de 14ans accompagnés, Gratuit</w:t>
            </w:r>
          </w:p>
        </w:tc>
      </w:tr>
      <w:tr w:rsidR="00822EF1" w:rsidTr="00822EF1">
        <w:trPr>
          <w:trHeight w:val="92"/>
        </w:trPr>
        <w:tc>
          <w:tcPr>
            <w:tcW w:w="11284" w:type="dxa"/>
          </w:tcPr>
          <w:p w:rsidR="00822EF1" w:rsidRPr="007B12F8" w:rsidRDefault="00822EF1" w:rsidP="00822EF1">
            <w:pPr>
              <w:pStyle w:val="Default"/>
            </w:pPr>
            <w:r w:rsidRPr="007B12F8">
              <w:rPr>
                <w:i/>
                <w:iCs/>
              </w:rPr>
              <w:t xml:space="preserve">Article 2 </w:t>
            </w:r>
            <w:r w:rsidRPr="007B12F8">
              <w:t>: Aucun oiseau protégé par la c</w:t>
            </w:r>
            <w:r w:rsidR="007B12F8" w:rsidRPr="007B12F8">
              <w:t>onvention internationale de 1901</w:t>
            </w:r>
            <w:r w:rsidRPr="007B12F8">
              <w:t xml:space="preserve"> et les lois et décrets en vigueur ne </w:t>
            </w:r>
            <w:r w:rsidR="007B12F8">
              <w:t xml:space="preserve">     </w:t>
            </w:r>
            <w:r w:rsidRPr="007B12F8">
              <w:t>pourront</w:t>
            </w:r>
            <w:r w:rsidR="007B12F8" w:rsidRPr="007B12F8">
              <w:t xml:space="preserve"> accéder à la manifestation.</w:t>
            </w:r>
          </w:p>
        </w:tc>
      </w:tr>
      <w:tr w:rsidR="00822EF1" w:rsidTr="00822EF1">
        <w:trPr>
          <w:trHeight w:val="92"/>
        </w:trPr>
        <w:tc>
          <w:tcPr>
            <w:tcW w:w="11284" w:type="dxa"/>
          </w:tcPr>
          <w:p w:rsidR="00822EF1" w:rsidRPr="007B12F8" w:rsidRDefault="00822EF1" w:rsidP="007B12F8">
            <w:pPr>
              <w:pStyle w:val="Default"/>
            </w:pPr>
            <w:r w:rsidRPr="007B12F8">
              <w:t xml:space="preserve"> </w:t>
            </w:r>
          </w:p>
        </w:tc>
      </w:tr>
      <w:tr w:rsidR="00822EF1" w:rsidTr="00822EF1">
        <w:trPr>
          <w:trHeight w:val="91"/>
        </w:trPr>
        <w:tc>
          <w:tcPr>
            <w:tcW w:w="11284" w:type="dxa"/>
          </w:tcPr>
          <w:p w:rsidR="00822EF1" w:rsidRPr="007B12F8" w:rsidRDefault="00822EF1" w:rsidP="00822EF1">
            <w:pPr>
              <w:pStyle w:val="Default"/>
              <w:rPr>
                <w:color w:val="FF0000"/>
              </w:rPr>
            </w:pPr>
            <w:r w:rsidRPr="007B12F8">
              <w:rPr>
                <w:b/>
                <w:bCs/>
              </w:rPr>
              <w:t xml:space="preserve">                                                                        </w:t>
            </w:r>
            <w:r w:rsidRPr="007B12F8">
              <w:rPr>
                <w:b/>
                <w:bCs/>
                <w:color w:val="FF0000"/>
              </w:rPr>
              <w:t>Les oiseaux bagués.</w:t>
            </w:r>
          </w:p>
        </w:tc>
      </w:tr>
      <w:tr w:rsidR="00822EF1" w:rsidTr="00822EF1">
        <w:trPr>
          <w:trHeight w:val="92"/>
        </w:trPr>
        <w:tc>
          <w:tcPr>
            <w:tcW w:w="11284" w:type="dxa"/>
          </w:tcPr>
          <w:p w:rsidR="00822EF1" w:rsidRPr="007B12F8" w:rsidRDefault="00822EF1" w:rsidP="00822EF1">
            <w:pPr>
              <w:pStyle w:val="Default"/>
            </w:pPr>
            <w:r w:rsidRPr="007B12F8">
              <w:rPr>
                <w:i/>
                <w:iCs/>
              </w:rPr>
              <w:t xml:space="preserve">Article 3 </w:t>
            </w:r>
            <w:r w:rsidRPr="007B12F8">
              <w:t>: La bourse est ouverte à tout éleveur, sans distinction de fédération.</w:t>
            </w:r>
          </w:p>
        </w:tc>
      </w:tr>
      <w:tr w:rsidR="00822EF1" w:rsidTr="00822EF1">
        <w:trPr>
          <w:trHeight w:val="92"/>
        </w:trPr>
        <w:tc>
          <w:tcPr>
            <w:tcW w:w="11284" w:type="dxa"/>
          </w:tcPr>
          <w:p w:rsidR="00822EF1" w:rsidRPr="007B12F8" w:rsidRDefault="00822EF1" w:rsidP="00822EF1">
            <w:pPr>
              <w:pStyle w:val="Default"/>
            </w:pPr>
            <w:r w:rsidRPr="007B12F8">
              <w:t xml:space="preserve">                 Vous présentez avec </w:t>
            </w:r>
            <w:r w:rsidRPr="007B12F8">
              <w:rPr>
                <w:b/>
                <w:bCs/>
              </w:rPr>
              <w:t xml:space="preserve">un certificat de la D.D.C.S.P.P. ou D.D.P.P </w:t>
            </w:r>
            <w:r w:rsidRPr="007B12F8">
              <w:t>de votre département,</w:t>
            </w:r>
          </w:p>
        </w:tc>
      </w:tr>
      <w:tr w:rsidR="00822EF1" w:rsidTr="00822EF1">
        <w:trPr>
          <w:trHeight w:val="92"/>
        </w:trPr>
        <w:tc>
          <w:tcPr>
            <w:tcW w:w="11284" w:type="dxa"/>
          </w:tcPr>
          <w:p w:rsidR="00822EF1" w:rsidRPr="007B12F8" w:rsidRDefault="00822EF1" w:rsidP="00822EF1">
            <w:pPr>
              <w:pStyle w:val="Default"/>
            </w:pPr>
            <w:r w:rsidRPr="007B12F8">
              <w:t xml:space="preserve">                  Soit individuel ou </w:t>
            </w:r>
            <w:r w:rsidR="009702F7" w:rsidRPr="007B12F8">
              <w:t>(groupé</w:t>
            </w:r>
            <w:r w:rsidRPr="007B12F8">
              <w:t xml:space="preserve"> par vos clubs ou </w:t>
            </w:r>
            <w:r w:rsidR="009702F7" w:rsidRPr="007B12F8">
              <w:t>associations)</w:t>
            </w:r>
          </w:p>
        </w:tc>
      </w:tr>
      <w:tr w:rsidR="00822EF1" w:rsidTr="00822EF1">
        <w:trPr>
          <w:trHeight w:val="93"/>
        </w:trPr>
        <w:tc>
          <w:tcPr>
            <w:tcW w:w="11284" w:type="dxa"/>
          </w:tcPr>
          <w:p w:rsidR="00822EF1" w:rsidRPr="007B12F8" w:rsidRDefault="00822EF1" w:rsidP="00822EF1">
            <w:pPr>
              <w:pStyle w:val="Default"/>
            </w:pPr>
            <w:r w:rsidRPr="007B12F8">
              <w:rPr>
                <w:i/>
                <w:iCs/>
              </w:rPr>
              <w:t xml:space="preserve">Article 4 </w:t>
            </w:r>
            <w:r w:rsidRPr="007B12F8">
              <w:t xml:space="preserve">: Les cages seront fournies par l’exposant qui assurera lui-même la vente des oiseaux. Cages propres et </w:t>
            </w:r>
            <w:r w:rsidR="007B12F8">
              <w:t xml:space="preserve"> </w:t>
            </w:r>
            <w:r w:rsidRPr="007B12F8">
              <w:rPr>
                <w:bCs/>
              </w:rPr>
              <w:t>non surchargées.</w:t>
            </w:r>
          </w:p>
        </w:tc>
      </w:tr>
      <w:tr w:rsidR="00822EF1" w:rsidTr="00822EF1">
        <w:trPr>
          <w:trHeight w:val="92"/>
        </w:trPr>
        <w:tc>
          <w:tcPr>
            <w:tcW w:w="11284" w:type="dxa"/>
          </w:tcPr>
          <w:p w:rsidR="00822EF1" w:rsidRPr="007B12F8" w:rsidRDefault="00822EF1" w:rsidP="00822EF1">
            <w:pPr>
              <w:pStyle w:val="Default"/>
            </w:pPr>
            <w:r w:rsidRPr="007B12F8">
              <w:t xml:space="preserve">                 Tout oiseau ne semblant pas être en état de vente sera retiré de la bourse,</w:t>
            </w:r>
          </w:p>
        </w:tc>
      </w:tr>
      <w:tr w:rsidR="00822EF1" w:rsidTr="00822EF1">
        <w:trPr>
          <w:trHeight w:val="92"/>
        </w:trPr>
        <w:tc>
          <w:tcPr>
            <w:tcW w:w="11284" w:type="dxa"/>
          </w:tcPr>
          <w:p w:rsidR="00822EF1" w:rsidRPr="007B12F8" w:rsidRDefault="00822EF1" w:rsidP="00822EF1">
            <w:pPr>
              <w:pStyle w:val="Default"/>
            </w:pPr>
            <w:r w:rsidRPr="007B12F8">
              <w:t xml:space="preserve">                 Les prix des oiseaux mis en vente </w:t>
            </w:r>
            <w:r w:rsidR="009702F7" w:rsidRPr="007B12F8">
              <w:t>devront</w:t>
            </w:r>
            <w:r w:rsidRPr="007B12F8">
              <w:t xml:space="preserve"> figurer clairement sur les cages</w:t>
            </w:r>
          </w:p>
        </w:tc>
      </w:tr>
      <w:tr w:rsidR="00822EF1" w:rsidTr="00822EF1">
        <w:trPr>
          <w:trHeight w:val="92"/>
        </w:trPr>
        <w:tc>
          <w:tcPr>
            <w:tcW w:w="11284" w:type="dxa"/>
          </w:tcPr>
          <w:p w:rsidR="00822EF1" w:rsidRPr="007B12F8" w:rsidRDefault="00822EF1" w:rsidP="00822EF1">
            <w:pPr>
              <w:pStyle w:val="Default"/>
            </w:pPr>
            <w:r w:rsidRPr="007B12F8">
              <w:rPr>
                <w:i/>
                <w:iCs/>
              </w:rPr>
              <w:t xml:space="preserve">Article 5 </w:t>
            </w:r>
            <w:r w:rsidRPr="007B12F8">
              <w:t>: Le droit d’inscription est comme suit,</w:t>
            </w:r>
          </w:p>
        </w:tc>
      </w:tr>
      <w:tr w:rsidR="00822EF1" w:rsidTr="00822EF1">
        <w:trPr>
          <w:trHeight w:val="91"/>
        </w:trPr>
        <w:tc>
          <w:tcPr>
            <w:tcW w:w="11284" w:type="dxa"/>
          </w:tcPr>
          <w:p w:rsidR="00822EF1" w:rsidRPr="007B12F8" w:rsidRDefault="00822EF1" w:rsidP="00822EF1">
            <w:pPr>
              <w:pStyle w:val="Default"/>
            </w:pPr>
            <w:r w:rsidRPr="007B12F8">
              <w:rPr>
                <w:b/>
                <w:bCs/>
              </w:rPr>
              <w:t xml:space="preserve">                     </w:t>
            </w:r>
            <w:r w:rsidR="009702F7" w:rsidRPr="007B12F8">
              <w:rPr>
                <w:b/>
                <w:bCs/>
              </w:rPr>
              <w:t>0</w:t>
            </w:r>
            <w:r w:rsidRPr="007B12F8">
              <w:rPr>
                <w:b/>
                <w:bCs/>
              </w:rPr>
              <w:t xml:space="preserve">,00€ l'emplacement </w:t>
            </w:r>
            <w:r w:rsidR="009702F7" w:rsidRPr="007B12F8">
              <w:rPr>
                <w:b/>
                <w:bCs/>
              </w:rPr>
              <w:t>(1,20m</w:t>
            </w:r>
            <w:r w:rsidRPr="007B12F8">
              <w:rPr>
                <w:b/>
                <w:bCs/>
              </w:rPr>
              <w:t xml:space="preserve"> x </w:t>
            </w:r>
            <w:r w:rsidR="009702F7" w:rsidRPr="007B12F8">
              <w:rPr>
                <w:b/>
                <w:bCs/>
              </w:rPr>
              <w:t>0,40)</w:t>
            </w:r>
          </w:p>
        </w:tc>
      </w:tr>
      <w:tr w:rsidR="00822EF1" w:rsidTr="00822EF1">
        <w:trPr>
          <w:trHeight w:val="92"/>
        </w:trPr>
        <w:tc>
          <w:tcPr>
            <w:tcW w:w="11284" w:type="dxa"/>
          </w:tcPr>
          <w:p w:rsidR="00822EF1" w:rsidRPr="007B12F8" w:rsidRDefault="00822EF1" w:rsidP="00822EF1">
            <w:pPr>
              <w:pStyle w:val="Default"/>
            </w:pPr>
            <w:r w:rsidRPr="007B12F8">
              <w:t xml:space="preserve">                  Les exposants devront accepter sans réserve le numéro de l'emplacement qui leur </w:t>
            </w:r>
            <w:r w:rsidR="009702F7" w:rsidRPr="007B12F8">
              <w:t>sera</w:t>
            </w:r>
            <w:r w:rsidRPr="007B12F8">
              <w:t xml:space="preserve"> attribués.</w:t>
            </w:r>
          </w:p>
        </w:tc>
      </w:tr>
      <w:tr w:rsidR="00822EF1" w:rsidTr="00822EF1">
        <w:trPr>
          <w:trHeight w:val="92"/>
        </w:trPr>
        <w:tc>
          <w:tcPr>
            <w:tcW w:w="11284" w:type="dxa"/>
          </w:tcPr>
          <w:p w:rsidR="00822EF1" w:rsidRPr="007B12F8" w:rsidRDefault="00822EF1" w:rsidP="00822EF1">
            <w:pPr>
              <w:pStyle w:val="Default"/>
            </w:pPr>
            <w:r w:rsidRPr="007B12F8">
              <w:rPr>
                <w:i/>
                <w:iCs/>
              </w:rPr>
              <w:t xml:space="preserve">Article 6 </w:t>
            </w:r>
            <w:r w:rsidRPr="007B12F8">
              <w:t>: Tout éleveur par son inscription, s’engage à respecter ce règlement sans réserves.</w:t>
            </w:r>
          </w:p>
        </w:tc>
      </w:tr>
      <w:tr w:rsidR="00822EF1" w:rsidTr="00822EF1">
        <w:trPr>
          <w:trHeight w:val="92"/>
        </w:trPr>
        <w:tc>
          <w:tcPr>
            <w:tcW w:w="11284" w:type="dxa"/>
          </w:tcPr>
          <w:p w:rsidR="00822EF1" w:rsidRPr="007B12F8" w:rsidRDefault="00822EF1" w:rsidP="00822EF1">
            <w:pPr>
              <w:pStyle w:val="Default"/>
            </w:pPr>
            <w:r w:rsidRPr="007B12F8">
              <w:t xml:space="preserve">                 Toute fraude dument constatée verra son auteur exclu de la bourse immédiatement et pour les années à venir.</w:t>
            </w:r>
          </w:p>
          <w:p w:rsidR="00822EF1" w:rsidRPr="007B12F8" w:rsidRDefault="00FC5507" w:rsidP="00822EF1">
            <w:pPr>
              <w:pStyle w:val="Default"/>
            </w:pPr>
            <w:r w:rsidRPr="007B12F8">
              <w:rPr>
                <w:i/>
                <w:iCs/>
              </w:rPr>
              <w:t xml:space="preserve">Article </w:t>
            </w:r>
            <w:r>
              <w:rPr>
                <w:i/>
                <w:iCs/>
              </w:rPr>
              <w:t>7 : un chèque caution de 10€ pour toutes réservations sera redonné le soir à 17h</w:t>
            </w:r>
          </w:p>
        </w:tc>
      </w:tr>
      <w:tr w:rsidR="00822EF1" w:rsidTr="00822EF1">
        <w:trPr>
          <w:trHeight w:val="477"/>
        </w:trPr>
        <w:tc>
          <w:tcPr>
            <w:tcW w:w="11284" w:type="dxa"/>
          </w:tcPr>
          <w:p w:rsidR="00822EF1" w:rsidRPr="007B12F8" w:rsidRDefault="00822EF1" w:rsidP="00822EF1">
            <w:pPr>
              <w:pStyle w:val="Default"/>
            </w:pPr>
            <w:r w:rsidRPr="007B12F8">
              <w:rPr>
                <w:rFonts w:asciiTheme="minorHAnsi" w:hAnsiTheme="minorHAnsi" w:cstheme="minorHAnsi"/>
                <w:bCs/>
                <w:i/>
                <w:iCs/>
                <w:color w:val="FF0000"/>
              </w:rPr>
              <w:t>L’</w:t>
            </w:r>
            <w:r w:rsidR="007B12F8">
              <w:rPr>
                <w:rFonts w:asciiTheme="minorHAnsi" w:hAnsiTheme="minorHAnsi" w:cstheme="minorHAnsi"/>
                <w:bCs/>
                <w:i/>
                <w:iCs/>
                <w:color w:val="FF0000"/>
              </w:rPr>
              <w:t>Association</w:t>
            </w:r>
            <w:r w:rsidR="009702F7" w:rsidRPr="007B12F8">
              <w:rPr>
                <w:rFonts w:asciiTheme="minorHAnsi" w:hAnsiTheme="minorHAnsi" w:cstheme="minorHAnsi"/>
                <w:bCs/>
                <w:i/>
                <w:iCs/>
                <w:color w:val="FF0000"/>
              </w:rPr>
              <w:t xml:space="preserve"> rennaise d’ornithologie</w:t>
            </w:r>
            <w:r w:rsidRPr="007B12F8">
              <w:rPr>
                <w:b/>
                <w:bCs/>
                <w:i/>
                <w:iCs/>
              </w:rPr>
              <w:t xml:space="preserve"> </w:t>
            </w:r>
            <w:r w:rsidRPr="007B12F8">
              <w:t>ne pourra être tenue responsable des différents ou conflits pouvant survenir à la suite des transactions faites au sein de cette bourse. Elle ne pourra être tenue responsable du non-respect des législations et règlements en vigueur de la part des éleveurs participant à la bourse.</w:t>
            </w:r>
          </w:p>
        </w:tc>
      </w:tr>
      <w:tr w:rsidR="00822EF1" w:rsidTr="00822EF1">
        <w:trPr>
          <w:trHeight w:val="121"/>
        </w:trPr>
        <w:tc>
          <w:tcPr>
            <w:tcW w:w="11284" w:type="dxa"/>
          </w:tcPr>
          <w:p w:rsidR="00822EF1" w:rsidRPr="007B12F8" w:rsidRDefault="00822EF1" w:rsidP="00822EF1">
            <w:pPr>
              <w:pStyle w:val="Default"/>
              <w:rPr>
                <w:b/>
                <w:bCs/>
                <w:color w:val="FF0000"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                                                      </w:t>
            </w:r>
            <w:r w:rsidRPr="009702F7">
              <w:rPr>
                <w:b/>
                <w:bCs/>
                <w:color w:val="FF0000"/>
                <w:sz w:val="27"/>
                <w:szCs w:val="27"/>
              </w:rPr>
              <w:t>Restauration possible sur place</w:t>
            </w:r>
          </w:p>
        </w:tc>
      </w:tr>
      <w:tr w:rsidR="00822EF1" w:rsidTr="00822EF1">
        <w:trPr>
          <w:trHeight w:val="91"/>
        </w:trPr>
        <w:tc>
          <w:tcPr>
            <w:tcW w:w="11284" w:type="dxa"/>
          </w:tcPr>
          <w:p w:rsidR="00822EF1" w:rsidRDefault="00822EF1" w:rsidP="00822EF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--------------------------------------------------------------------------------------------------------------------------------------------------------------------</w:t>
            </w:r>
          </w:p>
        </w:tc>
      </w:tr>
      <w:tr w:rsidR="00822EF1" w:rsidTr="00822EF1">
        <w:trPr>
          <w:trHeight w:val="111"/>
        </w:trPr>
        <w:tc>
          <w:tcPr>
            <w:tcW w:w="11284" w:type="dxa"/>
          </w:tcPr>
          <w:p w:rsidR="00822EF1" w:rsidRDefault="00822EF1" w:rsidP="008F5CF6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BULLETIN DE PARTICIPATION à la BOURSE aux OISEAUX </w:t>
            </w:r>
            <w:r w:rsidR="00BD6AE0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de </w:t>
            </w:r>
            <w:r w:rsidR="008F5CF6">
              <w:rPr>
                <w:rFonts w:ascii="Arial" w:hAnsi="Arial" w:cs="Arial"/>
                <w:b/>
                <w:bCs/>
                <w:sz w:val="23"/>
                <w:szCs w:val="23"/>
              </w:rPr>
              <w:t>TRESBOEUF</w:t>
            </w:r>
          </w:p>
        </w:tc>
      </w:tr>
      <w:tr w:rsidR="00822EF1" w:rsidTr="00822EF1">
        <w:trPr>
          <w:trHeight w:val="112"/>
        </w:trPr>
        <w:tc>
          <w:tcPr>
            <w:tcW w:w="11284" w:type="dxa"/>
          </w:tcPr>
          <w:p w:rsidR="00822EF1" w:rsidRDefault="00BD6AE0" w:rsidP="00601450">
            <w:pPr>
              <w:pStyle w:val="Default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à retourner avant le </w:t>
            </w:r>
            <w:r w:rsidR="008F5CF6">
              <w:rPr>
                <w:rFonts w:ascii="Arial" w:hAnsi="Arial" w:cs="Arial"/>
                <w:b/>
                <w:bCs/>
                <w:sz w:val="23"/>
                <w:szCs w:val="23"/>
              </w:rPr>
              <w:t>mercredi 30 Septembre 2020</w:t>
            </w:r>
          </w:p>
          <w:p w:rsidR="00FC5507" w:rsidRDefault="00FC5507" w:rsidP="00FC5507">
            <w:pPr>
              <w:pStyle w:val="Default"/>
              <w:rPr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chez Mr DESILLES VICTOR 3 rue de la </w:t>
            </w:r>
            <w:proofErr w:type="spellStart"/>
            <w:r>
              <w:rPr>
                <w:rFonts w:ascii="Arial" w:hAnsi="Arial" w:cs="Arial"/>
                <w:b/>
                <w:bCs/>
                <w:sz w:val="23"/>
                <w:szCs w:val="23"/>
              </w:rPr>
              <w:t>sauvagère</w:t>
            </w:r>
            <w:proofErr w:type="spellEnd"/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35150 corps </w:t>
            </w:r>
            <w:proofErr w:type="spellStart"/>
            <w:r>
              <w:rPr>
                <w:rFonts w:ascii="Arial" w:hAnsi="Arial" w:cs="Arial"/>
                <w:b/>
                <w:bCs/>
                <w:sz w:val="23"/>
                <w:szCs w:val="23"/>
              </w:rPr>
              <w:t>nuds</w:t>
            </w:r>
            <w:proofErr w:type="spellEnd"/>
          </w:p>
        </w:tc>
      </w:tr>
      <w:tr w:rsidR="00822EF1" w:rsidTr="00822EF1">
        <w:trPr>
          <w:trHeight w:val="111"/>
        </w:trPr>
        <w:tc>
          <w:tcPr>
            <w:tcW w:w="11284" w:type="dxa"/>
          </w:tcPr>
          <w:p w:rsidR="009702F7" w:rsidRPr="009702F7" w:rsidRDefault="00D42CF9" w:rsidP="00822EF1">
            <w:pPr>
              <w:pStyle w:val="Default"/>
              <w:rPr>
                <w:rFonts w:ascii="Arial" w:hAnsi="Arial" w:cs="Arial"/>
                <w:b/>
                <w:bCs/>
                <w:color w:val="1F497D" w:themeColor="text2"/>
                <w:sz w:val="23"/>
                <w:szCs w:val="23"/>
                <w:u w:val="single"/>
              </w:rPr>
            </w:pPr>
            <w:r>
              <w:rPr>
                <w:rFonts w:ascii="Arial" w:hAnsi="Arial" w:cs="Arial"/>
                <w:b/>
                <w:bCs/>
                <w:color w:val="1F497D" w:themeColor="text2"/>
                <w:sz w:val="23"/>
                <w:szCs w:val="23"/>
                <w:u w:val="single"/>
              </w:rPr>
              <w:t>aroclub</w:t>
            </w:r>
            <w:r w:rsidR="009702F7" w:rsidRPr="009702F7">
              <w:rPr>
                <w:rFonts w:ascii="Arial" w:hAnsi="Arial" w:cs="Arial"/>
                <w:b/>
                <w:bCs/>
                <w:color w:val="1F497D" w:themeColor="text2"/>
                <w:sz w:val="23"/>
                <w:szCs w:val="23"/>
                <w:u w:val="single"/>
              </w:rPr>
              <w:t>@outlook.fr</w:t>
            </w:r>
          </w:p>
          <w:p w:rsidR="009702F7" w:rsidRDefault="009702F7" w:rsidP="00822EF1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22EF1" w:rsidTr="00822EF1">
        <w:trPr>
          <w:trHeight w:val="95"/>
        </w:trPr>
        <w:tc>
          <w:tcPr>
            <w:tcW w:w="11284" w:type="dxa"/>
          </w:tcPr>
          <w:p w:rsidR="00822EF1" w:rsidRDefault="00822EF1" w:rsidP="00822EF1">
            <w:pPr>
              <w:pStyle w:val="Default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 : </w:t>
            </w:r>
            <w:r>
              <w:rPr>
                <w:rFonts w:ascii="Arial" w:hAnsi="Arial" w:cs="Arial"/>
                <w:sz w:val="13"/>
                <w:szCs w:val="13"/>
              </w:rPr>
              <w:t xml:space="preserve">………………………………………………………...……………. </w:t>
            </w:r>
            <w:r>
              <w:rPr>
                <w:rFonts w:ascii="Arial" w:hAnsi="Arial" w:cs="Arial"/>
                <w:sz w:val="20"/>
                <w:szCs w:val="20"/>
              </w:rPr>
              <w:t xml:space="preserve">Prénom : </w:t>
            </w:r>
            <w:r>
              <w:rPr>
                <w:rFonts w:ascii="Arial" w:hAnsi="Arial" w:cs="Arial"/>
                <w:sz w:val="13"/>
                <w:szCs w:val="13"/>
              </w:rPr>
              <w:t>…………………………………………………………………………………...</w:t>
            </w:r>
          </w:p>
        </w:tc>
      </w:tr>
      <w:tr w:rsidR="00822EF1" w:rsidTr="00822EF1">
        <w:trPr>
          <w:trHeight w:val="95"/>
        </w:trPr>
        <w:tc>
          <w:tcPr>
            <w:tcW w:w="11284" w:type="dxa"/>
          </w:tcPr>
          <w:p w:rsidR="00822EF1" w:rsidRDefault="00822EF1" w:rsidP="00822EF1">
            <w:pPr>
              <w:pStyle w:val="Default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Adresse : </w:t>
            </w:r>
            <w:r>
              <w:rPr>
                <w:rFonts w:ascii="Arial" w:hAnsi="Arial" w:cs="Arial"/>
                <w:sz w:val="13"/>
                <w:szCs w:val="13"/>
              </w:rPr>
              <w:t>……………………………………………………………………………………………………………………………………………………………..…….</w:t>
            </w:r>
          </w:p>
        </w:tc>
      </w:tr>
      <w:tr w:rsidR="00822EF1" w:rsidTr="00822EF1">
        <w:trPr>
          <w:trHeight w:val="95"/>
        </w:trPr>
        <w:tc>
          <w:tcPr>
            <w:tcW w:w="11284" w:type="dxa"/>
          </w:tcPr>
          <w:p w:rsidR="00822EF1" w:rsidRDefault="00822EF1" w:rsidP="00822EF1">
            <w:pPr>
              <w:pStyle w:val="Default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Code Postal : </w:t>
            </w:r>
            <w:r>
              <w:rPr>
                <w:rFonts w:ascii="Arial" w:hAnsi="Arial" w:cs="Arial"/>
                <w:sz w:val="13"/>
                <w:szCs w:val="13"/>
              </w:rPr>
              <w:t xml:space="preserve">…………………………….. </w:t>
            </w:r>
            <w:r>
              <w:rPr>
                <w:rFonts w:ascii="Arial" w:hAnsi="Arial" w:cs="Arial"/>
                <w:sz w:val="20"/>
                <w:szCs w:val="20"/>
              </w:rPr>
              <w:t xml:space="preserve">VILLE : </w:t>
            </w:r>
            <w:r>
              <w:rPr>
                <w:rFonts w:ascii="Arial" w:hAnsi="Arial" w:cs="Arial"/>
                <w:sz w:val="13"/>
                <w:szCs w:val="13"/>
              </w:rPr>
              <w:t>………………………………………………………………………………………………………………..</w:t>
            </w:r>
          </w:p>
        </w:tc>
      </w:tr>
      <w:tr w:rsidR="00822EF1" w:rsidTr="00822EF1">
        <w:trPr>
          <w:trHeight w:val="95"/>
        </w:trPr>
        <w:tc>
          <w:tcPr>
            <w:tcW w:w="11284" w:type="dxa"/>
          </w:tcPr>
          <w:p w:rsidR="00822EF1" w:rsidRDefault="00822EF1" w:rsidP="00822EF1">
            <w:pPr>
              <w:pStyle w:val="Default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Tél : </w:t>
            </w:r>
            <w:r>
              <w:rPr>
                <w:rFonts w:ascii="Arial" w:hAnsi="Arial" w:cs="Arial"/>
                <w:sz w:val="13"/>
                <w:szCs w:val="13"/>
              </w:rPr>
              <w:t>…………………………………………………..</w:t>
            </w:r>
          </w:p>
        </w:tc>
      </w:tr>
      <w:tr w:rsidR="00822EF1" w:rsidTr="00822EF1">
        <w:trPr>
          <w:trHeight w:val="95"/>
        </w:trPr>
        <w:tc>
          <w:tcPr>
            <w:tcW w:w="11284" w:type="dxa"/>
          </w:tcPr>
          <w:p w:rsidR="00822EF1" w:rsidRDefault="00822EF1" w:rsidP="00822E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Nombre d'emplacement de 1,20m x 0,40 : </w:t>
            </w:r>
            <w:r>
              <w:rPr>
                <w:rFonts w:ascii="Arial" w:hAnsi="Arial" w:cs="Arial"/>
                <w:sz w:val="13"/>
                <w:szCs w:val="13"/>
              </w:rPr>
              <w:t xml:space="preserve">…………… </w:t>
            </w:r>
            <w:r>
              <w:rPr>
                <w:rFonts w:ascii="Arial" w:hAnsi="Arial" w:cs="Arial"/>
                <w:sz w:val="20"/>
                <w:szCs w:val="20"/>
              </w:rPr>
              <w:t xml:space="preserve">x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0 € = </w:t>
            </w:r>
            <w:r>
              <w:rPr>
                <w:rFonts w:ascii="Arial" w:hAnsi="Arial" w:cs="Arial"/>
                <w:sz w:val="15"/>
                <w:szCs w:val="15"/>
              </w:rPr>
              <w:t xml:space="preserve">…………………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€</w:t>
            </w:r>
          </w:p>
        </w:tc>
      </w:tr>
      <w:tr w:rsidR="00822EF1" w:rsidTr="00822EF1">
        <w:trPr>
          <w:trHeight w:val="95"/>
        </w:trPr>
        <w:tc>
          <w:tcPr>
            <w:tcW w:w="11284" w:type="dxa"/>
          </w:tcPr>
          <w:p w:rsidR="00822EF1" w:rsidRDefault="00822EF1" w:rsidP="00822E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2419" w:rsidRPr="00D42CF9" w:rsidRDefault="00D42CF9" w:rsidP="00D42CF9">
      <w:pPr>
        <w:jc w:val="center"/>
        <w:rPr>
          <w:rFonts w:cstheme="minorHAnsi"/>
          <w:sz w:val="36"/>
          <w:szCs w:val="36"/>
        </w:rPr>
      </w:pPr>
      <w:r w:rsidRPr="00D42CF9">
        <w:rPr>
          <w:rFonts w:cstheme="minorHAnsi"/>
          <w:sz w:val="36"/>
          <w:szCs w:val="36"/>
          <w:highlight w:val="yellow"/>
        </w:rPr>
        <w:t xml:space="preserve">Sous réserve d’annulation due au </w:t>
      </w:r>
      <w:proofErr w:type="spellStart"/>
      <w:r w:rsidRPr="00D42CF9">
        <w:rPr>
          <w:rFonts w:cstheme="minorHAnsi"/>
          <w:sz w:val="36"/>
          <w:szCs w:val="36"/>
          <w:highlight w:val="yellow"/>
        </w:rPr>
        <w:t>covid</w:t>
      </w:r>
      <w:proofErr w:type="spellEnd"/>
      <w:r w:rsidRPr="00D42CF9">
        <w:rPr>
          <w:rFonts w:cstheme="minorHAnsi"/>
          <w:sz w:val="36"/>
          <w:szCs w:val="36"/>
          <w:highlight w:val="yellow"/>
        </w:rPr>
        <w:t xml:space="preserve"> 19</w:t>
      </w:r>
    </w:p>
    <w:sectPr w:rsidR="00F82419" w:rsidRPr="00D42CF9" w:rsidSect="007B12F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47A" w:rsidRDefault="007F147A" w:rsidP="00F82419">
      <w:pPr>
        <w:spacing w:after="0" w:line="240" w:lineRule="auto"/>
      </w:pPr>
      <w:r>
        <w:separator/>
      </w:r>
    </w:p>
  </w:endnote>
  <w:endnote w:type="continuationSeparator" w:id="0">
    <w:p w:rsidR="007F147A" w:rsidRDefault="007F147A" w:rsidP="00F82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47A" w:rsidRDefault="007F147A" w:rsidP="00F82419">
      <w:pPr>
        <w:spacing w:after="0" w:line="240" w:lineRule="auto"/>
      </w:pPr>
      <w:r>
        <w:separator/>
      </w:r>
    </w:p>
  </w:footnote>
  <w:footnote w:type="continuationSeparator" w:id="0">
    <w:p w:rsidR="007F147A" w:rsidRDefault="007F147A" w:rsidP="00F824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5702"/>
    <w:rsid w:val="00042336"/>
    <w:rsid w:val="001465B9"/>
    <w:rsid w:val="00163AA9"/>
    <w:rsid w:val="00182A6B"/>
    <w:rsid w:val="00190F77"/>
    <w:rsid w:val="00225A81"/>
    <w:rsid w:val="00256007"/>
    <w:rsid w:val="00383DEE"/>
    <w:rsid w:val="00601450"/>
    <w:rsid w:val="00687309"/>
    <w:rsid w:val="0069081B"/>
    <w:rsid w:val="007B12F8"/>
    <w:rsid w:val="007F147A"/>
    <w:rsid w:val="00822EF1"/>
    <w:rsid w:val="0088714D"/>
    <w:rsid w:val="008F5CF6"/>
    <w:rsid w:val="00935702"/>
    <w:rsid w:val="009702F7"/>
    <w:rsid w:val="009F0D8D"/>
    <w:rsid w:val="00BD6AE0"/>
    <w:rsid w:val="00BE128C"/>
    <w:rsid w:val="00C5180E"/>
    <w:rsid w:val="00CE1AE1"/>
    <w:rsid w:val="00D23674"/>
    <w:rsid w:val="00D42CF9"/>
    <w:rsid w:val="00D566E7"/>
    <w:rsid w:val="00DB2595"/>
    <w:rsid w:val="00DD395B"/>
    <w:rsid w:val="00F82419"/>
    <w:rsid w:val="00FC5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30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35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570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F82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82419"/>
  </w:style>
  <w:style w:type="paragraph" w:styleId="Pieddepage">
    <w:name w:val="footer"/>
    <w:basedOn w:val="Normal"/>
    <w:link w:val="PieddepageCar"/>
    <w:uiPriority w:val="99"/>
    <w:semiHidden/>
    <w:unhideWhenUsed/>
    <w:rsid w:val="00F82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82419"/>
  </w:style>
  <w:style w:type="paragraph" w:customStyle="1" w:styleId="Default">
    <w:name w:val="Default"/>
    <w:rsid w:val="00822E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6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9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1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7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7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07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D709DA-0928-4C27-921A-7DAB415D0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</Pages>
  <Words>446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</dc:creator>
  <cp:lastModifiedBy>ARO</cp:lastModifiedBy>
  <cp:revision>10</cp:revision>
  <cp:lastPrinted>2018-08-21T09:56:00Z</cp:lastPrinted>
  <dcterms:created xsi:type="dcterms:W3CDTF">2018-08-21T09:33:00Z</dcterms:created>
  <dcterms:modified xsi:type="dcterms:W3CDTF">2020-08-03T20:22:00Z</dcterms:modified>
</cp:coreProperties>
</file>